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70D" w:rsidRDefault="00BD08F9">
      <w:pPr>
        <w:spacing w:after="160" w:line="259" w:lineRule="auto"/>
        <w:rPr>
          <w:rFonts w:eastAsiaTheme="minorHAnsi"/>
          <w:lang w:eastAsia="en-US"/>
        </w:rPr>
      </w:pPr>
      <w:bookmarkStart w:id="0" w:name="_GoBack"/>
      <w:bookmarkEnd w:id="0"/>
      <w:r>
        <w:rPr>
          <w:rFonts w:eastAsiaTheme="minorHAnsi"/>
          <w:b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53303" cy="533400"/>
            <wp:effectExtent l="0" t="0" r="4445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03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E1670D">
        <w:tc>
          <w:tcPr>
            <w:tcW w:w="6379" w:type="dxa"/>
          </w:tcPr>
          <w:p w:rsidR="00E1670D" w:rsidRDefault="00BD08F9">
            <w:pPr>
              <w:spacing w:line="259" w:lineRule="auto"/>
              <w:rPr>
                <w:rFonts w:eastAsiaTheme="minorHAnsi"/>
                <w:lang w:eastAsia="en-US"/>
              </w:rPr>
            </w:pPr>
            <w:bookmarkStart w:id="1" w:name="_Hlk128748807"/>
            <w:r>
              <w:rPr>
                <w:rFonts w:eastAsiaTheme="minorHAnsi"/>
                <w:b/>
                <w:lang w:eastAsia="en-US"/>
              </w:rPr>
              <w:t>REPUBLIKA HRVATSKA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eastAsiaTheme="minorHAnsi"/>
                <w:b/>
                <w:lang w:eastAsia="en-US"/>
              </w:rPr>
              <w:t xml:space="preserve">OSNOVNA ŠKOLA STOBREČ 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  <w:p w:rsidR="00E1670D" w:rsidRDefault="00BD08F9">
            <w:pPr>
              <w:spacing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Ivankova 13, 21311 Stobreč                                         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KLASA: </w:t>
            </w:r>
            <w:r>
              <w:rPr>
                <w:noProof/>
                <w:lang w:val="en-US"/>
              </w:rPr>
              <w:t>112-02/25-01/10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lang w:eastAsia="en-US"/>
              </w:rPr>
              <w:t>2181-170-26-25</w:t>
            </w:r>
            <w:r>
              <w:rPr>
                <w:rFonts w:eastAsiaTheme="minorHAnsi"/>
                <w:lang w:eastAsia="en-US"/>
              </w:rPr>
              <w:t xml:space="preserve">                 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Stobreč, 11.02.2026.g.</w:t>
            </w:r>
          </w:p>
        </w:tc>
        <w:tc>
          <w:tcPr>
            <w:tcW w:w="2693" w:type="dxa"/>
          </w:tcPr>
          <w:p w:rsidR="00E1670D" w:rsidRDefault="00BD08F9">
            <w:pPr>
              <w:spacing w:after="160" w:line="259" w:lineRule="auto"/>
              <w:jc w:val="right"/>
              <w:rPr>
                <w:rFonts w:eastAsiaTheme="minorHAnsi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E1670D" w:rsidRDefault="00E1670D"/>
    <w:p w:rsidR="00E1670D" w:rsidRDefault="00E1670D">
      <w:pPr>
        <w:jc w:val="both"/>
      </w:pPr>
    </w:p>
    <w:p w:rsidR="00E1670D" w:rsidRDefault="00BD08F9">
      <w:pPr>
        <w:jc w:val="both"/>
      </w:pPr>
      <w:r>
        <w:t xml:space="preserve">Na temelju članka 23. stavak 4. Pravilnika o postupku zapošljavanja te procjeni i vrednovanju kandidata za zapošljavanje u Osnovnoj školi </w:t>
      </w:r>
      <w:r>
        <w:t xml:space="preserve">Stobreč </w:t>
      </w:r>
      <w:r>
        <w:rPr>
          <w:color w:val="000000"/>
        </w:rPr>
        <w:t xml:space="preserve">(KLASA: 602-02/19-01/49, URBROJ: 2181-170-19-2, od 23.09.2019.g., te KLASA: 602-02/19-01/49, URBROJ: 2181-170-20-3, od 29.06.2020.g.), </w:t>
      </w:r>
      <w:r>
        <w:t>po natječaju objavljenom dana 30.12.2025.g. na mrežnim stranicama i oglasnoj ploči Hrvatskog zavoda za zapošljava</w:t>
      </w:r>
      <w:r>
        <w:t xml:space="preserve">nje te mrežnim stranicama i oglasnoj ploči Osnovne škole Stobreč, radi zasnivanja radnog odnosa na radnom mjestu učitelja/ice koji obavlja poslove učitelja/ice njemačkog jezika, na neodređeno nepuno radno vrijeme </w:t>
      </w:r>
      <w:r>
        <w:rPr>
          <w:bCs/>
        </w:rPr>
        <w:t xml:space="preserve">za 19 sati tjedno (19/40) odnosno 3,8 sati </w:t>
      </w:r>
      <w:r>
        <w:rPr>
          <w:bCs/>
        </w:rPr>
        <w:t>DRV</w:t>
      </w:r>
      <w:r>
        <w:t>, svim kandidatima se dostavlja sljedeća</w:t>
      </w:r>
    </w:p>
    <w:p w:rsidR="00E1670D" w:rsidRDefault="00E1670D"/>
    <w:p w:rsidR="00E1670D" w:rsidRDefault="00E1670D"/>
    <w:p w:rsidR="00E1670D" w:rsidRDefault="00E1670D">
      <w:pPr>
        <w:jc w:val="center"/>
        <w:rPr>
          <w:b/>
          <w:sz w:val="28"/>
          <w:szCs w:val="28"/>
        </w:rPr>
      </w:pPr>
    </w:p>
    <w:p w:rsidR="00E1670D" w:rsidRDefault="00BD08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B A V I J E S T  </w:t>
      </w:r>
    </w:p>
    <w:p w:rsidR="00E1670D" w:rsidRDefault="00BD08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REZULTATIMA NATJEČAJA</w:t>
      </w:r>
    </w:p>
    <w:p w:rsidR="00E1670D" w:rsidRDefault="00E1670D">
      <w:pPr>
        <w:jc w:val="center"/>
        <w:rPr>
          <w:b/>
        </w:rPr>
      </w:pPr>
    </w:p>
    <w:p w:rsidR="00E1670D" w:rsidRDefault="00E1670D">
      <w:pPr>
        <w:jc w:val="center"/>
        <w:rPr>
          <w:b/>
        </w:rPr>
      </w:pPr>
    </w:p>
    <w:p w:rsidR="00E1670D" w:rsidRDefault="00E1670D">
      <w:pPr>
        <w:jc w:val="both"/>
      </w:pPr>
    </w:p>
    <w:p w:rsidR="00E1670D" w:rsidRDefault="00BD08F9">
      <w:pPr>
        <w:jc w:val="both"/>
      </w:pPr>
      <w:r>
        <w:t xml:space="preserve">Na temelju Rang liste kandidata Povjerenstva za procjenu i vrednovanje kandidata za zapošljavanje na radno mjesto učitelja/ice koji obavlja poslove učitelja/ice </w:t>
      </w:r>
      <w:r>
        <w:t>njemačkog jezika, izabrana je Veronika Šitum, sveučilišna magistra edukacije talijanskog jezika i književnosti i sveučilišna magistra edukacije njemačkog jezika i književnosti, iz Splita, na radno mjesto učitelja/ice koji obavlja poslove učitelja/ice njema</w:t>
      </w:r>
      <w:r>
        <w:t>čkog jezika, na neodređeno nepuno radno vrijeme</w:t>
      </w:r>
      <w:r>
        <w:rPr>
          <w:bCs/>
        </w:rPr>
        <w:t xml:space="preserve"> za 19 sati tjedno (19/40) odnosno 3,8 sati DRV,</w:t>
      </w:r>
      <w:r>
        <w:t xml:space="preserve"> te je po provedenom natječajnom postupku, a uz prethodnu suglasnost Školskog odbora sa 12. sjednice, s izabranim kandidatom sklopljen ugovor o radu dana 10.02.2</w:t>
      </w:r>
      <w:r>
        <w:t>026.g..</w:t>
      </w:r>
    </w:p>
    <w:p w:rsidR="00E1670D" w:rsidRDefault="00E1670D">
      <w:pPr>
        <w:jc w:val="both"/>
      </w:pPr>
    </w:p>
    <w:p w:rsidR="00E1670D" w:rsidRDefault="00E1670D">
      <w:pPr>
        <w:jc w:val="both"/>
      </w:pPr>
    </w:p>
    <w:p w:rsidR="00E1670D" w:rsidRDefault="00E1670D">
      <w:pPr>
        <w:jc w:val="both"/>
      </w:pPr>
    </w:p>
    <w:p w:rsidR="00E1670D" w:rsidRDefault="00E1670D">
      <w:pPr>
        <w:jc w:val="both"/>
      </w:pPr>
    </w:p>
    <w:p w:rsidR="00E1670D" w:rsidRDefault="00BD08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Ravnatelj:</w:t>
      </w:r>
    </w:p>
    <w:p w:rsidR="00E1670D" w:rsidRDefault="00BD08F9">
      <w:pPr>
        <w:tabs>
          <w:tab w:val="left" w:pos="5655"/>
        </w:tabs>
        <w:jc w:val="both"/>
      </w:pPr>
      <w:r>
        <w:tab/>
        <w:t>Siniša Duhović, prof.</w:t>
      </w:r>
    </w:p>
    <w:p w:rsidR="00E1670D" w:rsidRDefault="00BD08F9">
      <w:pPr>
        <w:tabs>
          <w:tab w:val="left" w:pos="5685"/>
        </w:tabs>
        <w:jc w:val="both"/>
      </w:pPr>
      <w:r>
        <w:tab/>
      </w:r>
    </w:p>
    <w:p w:rsidR="00E1670D" w:rsidRDefault="00BD08F9">
      <w:pPr>
        <w:tabs>
          <w:tab w:val="left" w:pos="5685"/>
        </w:tabs>
        <w:jc w:val="both"/>
      </w:pPr>
      <w:r>
        <w:tab/>
        <w:t>_____________________</w:t>
      </w:r>
    </w:p>
    <w:p w:rsidR="00E1670D" w:rsidRDefault="00BD08F9">
      <w:pPr>
        <w:tabs>
          <w:tab w:val="left" w:pos="5685"/>
        </w:tabs>
        <w:jc w:val="both"/>
      </w:pPr>
      <w:r>
        <w:tab/>
      </w:r>
    </w:p>
    <w:p w:rsidR="00E1670D" w:rsidRDefault="00E1670D">
      <w:pPr>
        <w:jc w:val="both"/>
      </w:pPr>
    </w:p>
    <w:p w:rsidR="00E1670D" w:rsidRDefault="00E1670D"/>
    <w:p w:rsidR="00E1670D" w:rsidRDefault="00E1670D"/>
    <w:sectPr w:rsidR="00E16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70D"/>
    <w:rsid w:val="00BD08F9"/>
    <w:rsid w:val="00E1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3874CF-93D8-435B-A6F1-8F325CF0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2024-06-12T11:22:00Z</cp:lastPrinted>
  <dcterms:created xsi:type="dcterms:W3CDTF">2026-02-11T09:22:00Z</dcterms:created>
  <dcterms:modified xsi:type="dcterms:W3CDTF">2026-02-11T09:22:00Z</dcterms:modified>
</cp:coreProperties>
</file>