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96" w:rsidRDefault="001F2F1E">
      <w:pPr>
        <w:keepNext/>
        <w:spacing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120. stavak 2. </w:t>
      </w:r>
      <w:r>
        <w:rPr>
          <w:rFonts w:ascii="Times New Roman" w:hAnsi="Times New Roman"/>
        </w:rPr>
        <w:t>Zakona o odgoju i obrazovanju u osnovnoj i srednjoj školi (Narodne novine, broj: 87/08., 86/09., 92/10., 105/10., 90/11., 5/12., 16/12., 86/12., 126/12., 94/13., 152/14., 7/17., 68/18., 98/19., 64/20., 151/22., 156/23.)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i članka 39. stavak 1. Statuta Osnovne škole Stobreč, Stobreč </w:t>
      </w:r>
      <w:r>
        <w:rPr>
          <w:rFonts w:ascii="Times New Roman" w:hAnsi="Times New Roman" w:cs="Times New Roman"/>
          <w:lang w:val="en-GB"/>
        </w:rPr>
        <w:t>(KLASA: 011-03/24-01/1, URBROJ: 2181-170-24-1, od 06.06.2024.g.)</w:t>
      </w:r>
      <w:r>
        <w:rPr>
          <w:rFonts w:ascii="Times New Roman" w:eastAsia="Times New Roman" w:hAnsi="Times New Roman" w:cs="Times New Roman"/>
          <w:lang w:eastAsia="hr-HR"/>
        </w:rPr>
        <w:t xml:space="preserve">, ravnateljica Osnovne škole Stobreč, Marina Baćak, prof., upućuje </w:t>
      </w:r>
    </w:p>
    <w:p w:rsidR="00EF5696" w:rsidRDefault="00EF569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EF5696" w:rsidRDefault="00EF5696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F5696" w:rsidRDefault="00EF5696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EF5696" w:rsidRDefault="00EF5696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EF5696" w:rsidRDefault="001F2F1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 O Z I V</w:t>
      </w:r>
    </w:p>
    <w:p w:rsidR="00EF5696" w:rsidRDefault="00EF5696">
      <w:pPr>
        <w:pStyle w:val="Bezproreda1"/>
        <w:rPr>
          <w:lang w:eastAsia="hr-HR"/>
        </w:rPr>
      </w:pPr>
    </w:p>
    <w:p w:rsidR="00EF5696" w:rsidRDefault="00EF5696">
      <w:pPr>
        <w:spacing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EF5696" w:rsidRDefault="00EF5696">
      <w:pPr>
        <w:tabs>
          <w:tab w:val="left" w:pos="8280"/>
          <w:tab w:val="left" w:pos="8460"/>
          <w:tab w:val="left" w:pos="8640"/>
        </w:tabs>
        <w:spacing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F5696" w:rsidRDefault="001F2F1E">
      <w:pPr>
        <w:spacing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za KONSTITUIRAJUĆU sjednicu Školskog odbora</w:t>
      </w:r>
      <w:r>
        <w:rPr>
          <w:rFonts w:ascii="Times New Roman" w:eastAsia="Times New Roman" w:hAnsi="Times New Roman" w:cs="Times New Roman"/>
          <w:lang w:eastAsia="hr-HR"/>
        </w:rPr>
        <w:t xml:space="preserve">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14. svibnja 2025.g. (srijeda) u 11.00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 </w:t>
      </w:r>
    </w:p>
    <w:p w:rsidR="00EF5696" w:rsidRDefault="00EF5696">
      <w:pPr>
        <w:pStyle w:val="Bezproreda1"/>
        <w:rPr>
          <w:rFonts w:ascii="Times New Roman" w:hAnsi="Times New Roman" w:cs="Times New Roman"/>
          <w:lang w:eastAsia="hr-HR"/>
        </w:rPr>
      </w:pPr>
    </w:p>
    <w:p w:rsidR="00EF5696" w:rsidRDefault="00EF569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EF5696" w:rsidRDefault="00EF5696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F5696" w:rsidRDefault="001F2F1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:rsidR="00EF5696" w:rsidRDefault="00EF569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EF5696" w:rsidRDefault="001F2F1E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Izvješće predsjedavatelja sjednice o imenovanim članovima Školskog odbora.</w:t>
      </w:r>
    </w:p>
    <w:p w:rsidR="00EF5696" w:rsidRDefault="001F2F1E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Verifikacija mandata članova Školskog odbor</w:t>
      </w:r>
      <w:r>
        <w:rPr>
          <w:rFonts w:ascii="Times New Roman" w:eastAsia="Times New Roman" w:hAnsi="Times New Roman" w:cs="Times New Roman"/>
        </w:rPr>
        <w:t>a.</w:t>
      </w:r>
    </w:p>
    <w:p w:rsidR="00EF5696" w:rsidRDefault="001F2F1E">
      <w:pPr>
        <w:pStyle w:val="Odlomakpopisa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</w:rPr>
        <w:t>Izbor predsjednika i zamjenika predsjednika Školskog odbora.</w:t>
      </w:r>
    </w:p>
    <w:p w:rsidR="00EF5696" w:rsidRDefault="00EF5696">
      <w:pPr>
        <w:pStyle w:val="Bezproreda1"/>
        <w:rPr>
          <w:rFonts w:ascii="Times New Roman" w:hAnsi="Times New Roman" w:cs="Times New Roman"/>
          <w:lang w:eastAsia="hr-HR"/>
        </w:rPr>
      </w:pPr>
    </w:p>
    <w:p w:rsidR="00EF5696" w:rsidRDefault="001F2F1E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</w:t>
      </w:r>
    </w:p>
    <w:p w:rsidR="00EF5696" w:rsidRDefault="00EF5696">
      <w:pPr>
        <w:spacing w:line="240" w:lineRule="auto"/>
        <w:ind w:left="5664" w:firstLine="708"/>
        <w:rPr>
          <w:rFonts w:ascii="Times New Roman" w:eastAsia="Times New Roman" w:hAnsi="Times New Roman" w:cs="Times New Roman"/>
          <w:lang w:eastAsia="hr-HR"/>
        </w:rPr>
      </w:pPr>
    </w:p>
    <w:p w:rsidR="00EF5696" w:rsidRDefault="00EF5696">
      <w:pPr>
        <w:spacing w:line="240" w:lineRule="auto"/>
        <w:ind w:left="5664" w:firstLine="708"/>
        <w:rPr>
          <w:rFonts w:ascii="Times New Roman" w:eastAsia="Times New Roman" w:hAnsi="Times New Roman" w:cs="Times New Roman"/>
          <w:lang w:eastAsia="hr-HR"/>
        </w:rPr>
      </w:pPr>
    </w:p>
    <w:p w:rsidR="00EF5696" w:rsidRDefault="001F2F1E">
      <w:pPr>
        <w:spacing w:line="240" w:lineRule="auto"/>
        <w:ind w:left="4956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Ravnateljica:</w:t>
      </w:r>
    </w:p>
    <w:p w:rsidR="00EF5696" w:rsidRDefault="001F2F1E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Marina Baćak, prof.</w:t>
      </w:r>
    </w:p>
    <w:p w:rsidR="00EF5696" w:rsidRDefault="00EF569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EF5696" w:rsidRDefault="001F2F1E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________________</w:t>
      </w:r>
    </w:p>
    <w:p w:rsidR="00EF5696" w:rsidRDefault="00EF569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EF5696" w:rsidRDefault="00EF569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EF5696" w:rsidRDefault="00EF569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EF5696" w:rsidRDefault="00EF569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F5696">
        <w:tc>
          <w:tcPr>
            <w:tcW w:w="6379" w:type="dxa"/>
          </w:tcPr>
          <w:p w:rsidR="00EF5696" w:rsidRDefault="001F2F1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600-04/25-01/3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Stobreč, 08.05.2025.g.   </w:t>
            </w:r>
          </w:p>
        </w:tc>
        <w:tc>
          <w:tcPr>
            <w:tcW w:w="2693" w:type="dxa"/>
          </w:tcPr>
          <w:p w:rsidR="00EF5696" w:rsidRDefault="001F2F1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696" w:rsidRDefault="00EF5696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EF5696" w:rsidRDefault="00EF5696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EF5696" w:rsidRDefault="00EF5696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EF5696" w:rsidRDefault="001F2F1E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EF5696" w:rsidRDefault="001F2F1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Anela Mihovilović, član ŠO</w:t>
      </w:r>
      <w:r>
        <w:rPr>
          <w:rFonts w:ascii="Times New Roman" w:hAnsi="Times New Roman" w:cs="Times New Roman"/>
          <w:lang w:eastAsia="hr-HR"/>
        </w:rPr>
        <w:t xml:space="preserve"> iz reda učitelja i stručnih suradnika</w:t>
      </w:r>
    </w:p>
    <w:p w:rsidR="00EF5696" w:rsidRDefault="001F2F1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EF5696" w:rsidRDefault="001F2F1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Predrag Lovrinčević, član ŠO iz reda radnika</w:t>
      </w:r>
    </w:p>
    <w:p w:rsidR="00EF5696" w:rsidRDefault="001F2F1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Škole</w:t>
      </w:r>
    </w:p>
    <w:p w:rsidR="00EF5696" w:rsidRDefault="001F2F1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tajnica OŠ Stobreč</w:t>
      </w:r>
    </w:p>
    <w:p w:rsidR="00EF5696" w:rsidRDefault="001F2F1E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</w:t>
      </w:r>
      <w:r>
        <w:rPr>
          <w:rFonts w:ascii="Times New Roman" w:hAnsi="Times New Roman" w:cs="Times New Roman"/>
          <w:lang w:eastAsia="hr-HR"/>
        </w:rPr>
        <w:t>loča OŠ Stobreč</w:t>
      </w:r>
    </w:p>
    <w:p w:rsidR="00EF5696" w:rsidRDefault="00EF5696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sectPr w:rsidR="00EF5696">
      <w:pgSz w:w="11906" w:h="16838"/>
      <w:pgMar w:top="127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30E"/>
    <w:multiLevelType w:val="multilevel"/>
    <w:tmpl w:val="6E5C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B745B"/>
    <w:multiLevelType w:val="multilevel"/>
    <w:tmpl w:val="798C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03DC"/>
    <w:multiLevelType w:val="multilevel"/>
    <w:tmpl w:val="633ECD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5F323EFE"/>
    <w:multiLevelType w:val="multilevel"/>
    <w:tmpl w:val="A4A01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A3B00"/>
    <w:multiLevelType w:val="multilevel"/>
    <w:tmpl w:val="14545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B3189"/>
    <w:multiLevelType w:val="multilevel"/>
    <w:tmpl w:val="BA802F7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96"/>
    <w:rsid w:val="001F2F1E"/>
    <w:rsid w:val="00E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BEEA1-A649-4728-9021-D4964D14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2025-03-27T11:35:00Z</cp:lastPrinted>
  <dcterms:created xsi:type="dcterms:W3CDTF">2025-05-08T10:06:00Z</dcterms:created>
  <dcterms:modified xsi:type="dcterms:W3CDTF">2025-05-08T10:06:00Z</dcterms:modified>
</cp:coreProperties>
</file>