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  <w:r w:rsidRPr="00C35D18">
        <w:rPr>
          <w:rFonts w:ascii="Times New Roman" w:hAnsi="Times New Roman"/>
          <w:b/>
          <w:sz w:val="24"/>
          <w:szCs w:val="24"/>
          <w:lang w:eastAsia="hr-HR"/>
        </w:rPr>
        <w:t>Osnovna škola Stobreč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C35D18">
        <w:rPr>
          <w:rFonts w:ascii="Times New Roman" w:hAnsi="Times New Roman"/>
          <w:sz w:val="24"/>
          <w:szCs w:val="24"/>
          <w:lang w:eastAsia="hr-HR"/>
        </w:rPr>
        <w:t>Ivankova</w:t>
      </w:r>
      <w:proofErr w:type="spellEnd"/>
      <w:r w:rsidRPr="00C35D18">
        <w:rPr>
          <w:rFonts w:ascii="Times New Roman" w:hAnsi="Times New Roman"/>
          <w:sz w:val="24"/>
          <w:szCs w:val="24"/>
          <w:lang w:eastAsia="hr-HR"/>
        </w:rPr>
        <w:t xml:space="preserve"> 13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>21311 Stobreč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>KLASA: 602-02/19-01/</w:t>
      </w:r>
      <w:r w:rsidR="008C5258">
        <w:rPr>
          <w:rFonts w:ascii="Times New Roman" w:hAnsi="Times New Roman"/>
          <w:sz w:val="24"/>
          <w:szCs w:val="24"/>
          <w:lang w:eastAsia="hr-HR"/>
        </w:rPr>
        <w:t>77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>URBROJ: 2181-170-19-1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>Stobreč, 21.10.2019.g.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E4E39" w:rsidRDefault="00BE4E39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Na temelju članka 107. Zakona o odgoju i obrazovanj</w:t>
      </w:r>
      <w:r w:rsidR="00C35D18">
        <w:rPr>
          <w:rFonts w:ascii="Times New Roman" w:hAnsi="Times New Roman"/>
          <w:sz w:val="24"/>
          <w:szCs w:val="24"/>
        </w:rPr>
        <w:t xml:space="preserve">u u osnovnoj i srednjoj školi (Narodne novine, </w:t>
      </w:r>
      <w:r w:rsidRPr="00C35D18">
        <w:rPr>
          <w:rFonts w:ascii="Times New Roman" w:hAnsi="Times New Roman"/>
          <w:sz w:val="24"/>
          <w:szCs w:val="24"/>
        </w:rPr>
        <w:t>broj</w:t>
      </w:r>
      <w:r w:rsidR="00C35D18">
        <w:rPr>
          <w:rFonts w:ascii="Times New Roman" w:hAnsi="Times New Roman"/>
          <w:sz w:val="24"/>
          <w:szCs w:val="24"/>
        </w:rPr>
        <w:t>: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87/08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86/09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92/10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105/10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r w:rsidRPr="00C35D18">
        <w:rPr>
          <w:rFonts w:ascii="Times New Roman" w:hAnsi="Times New Roman"/>
          <w:color w:val="000000"/>
          <w:sz w:val="24"/>
          <w:szCs w:val="24"/>
        </w:rPr>
        <w:t>ispr, 90/11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5/12.,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16/12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86/12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94/13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136/14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-RUSRH, </w:t>
      </w:r>
      <w:r w:rsidRPr="00C35D1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152/14</w:t>
      </w:r>
      <w:r w:rsidR="008A624B" w:rsidRPr="00C35D1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.</w:t>
      </w:r>
      <w:r w:rsidRPr="00C35D1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,</w:t>
      </w:r>
      <w:r w:rsidRPr="00C35D18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>7/17</w:t>
      </w:r>
      <w:r w:rsidR="008A624B" w:rsidRPr="00C35D18">
        <w:rPr>
          <w:rFonts w:ascii="Times New Roman" w:hAnsi="Times New Roman"/>
          <w:sz w:val="24"/>
          <w:szCs w:val="24"/>
        </w:rPr>
        <w:t>.</w:t>
      </w:r>
      <w:r w:rsidRPr="00C35D18">
        <w:rPr>
          <w:rFonts w:ascii="Times New Roman" w:hAnsi="Times New Roman"/>
          <w:sz w:val="24"/>
          <w:szCs w:val="24"/>
        </w:rPr>
        <w:t xml:space="preserve"> i 68/18</w:t>
      </w:r>
      <w:r w:rsidR="008A624B" w:rsidRPr="00C35D18">
        <w:rPr>
          <w:rFonts w:ascii="Times New Roman" w:hAnsi="Times New Roman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)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 xml:space="preserve">članka 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 xml:space="preserve">Pravilnika o radu 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Osnovne škole Stobreč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 xml:space="preserve">te </w:t>
      </w:r>
      <w:r w:rsidR="00B74554" w:rsidRPr="00C35D18">
        <w:rPr>
          <w:rFonts w:ascii="Times New Roman" w:hAnsi="Times New Roman"/>
          <w:color w:val="000000"/>
          <w:sz w:val="24"/>
          <w:szCs w:val="24"/>
        </w:rPr>
        <w:t>član</w:t>
      </w:r>
      <w:r w:rsidR="00DF4AE8" w:rsidRPr="00C35D18">
        <w:rPr>
          <w:rFonts w:ascii="Times New Roman" w:hAnsi="Times New Roman"/>
          <w:color w:val="000000"/>
          <w:sz w:val="24"/>
          <w:szCs w:val="24"/>
        </w:rPr>
        <w:t>ka</w:t>
      </w:r>
      <w:r w:rsidR="00A13A15" w:rsidRPr="00C35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5D18">
        <w:rPr>
          <w:rFonts w:ascii="Times New Roman" w:hAnsi="Times New Roman"/>
          <w:color w:val="000000"/>
          <w:sz w:val="24"/>
          <w:szCs w:val="24"/>
        </w:rPr>
        <w:t>9</w:t>
      </w:r>
      <w:r w:rsidR="00A13A15" w:rsidRPr="00C35D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 u Osnovnoj školi Stobreč (</w:t>
      </w:r>
      <w:r w:rsidR="005D5851" w:rsidRPr="00C35D18">
        <w:rPr>
          <w:rFonts w:ascii="Times New Roman" w:hAnsi="Times New Roman"/>
          <w:color w:val="000000"/>
          <w:sz w:val="24"/>
          <w:szCs w:val="24"/>
        </w:rPr>
        <w:t>u daljnjem tekstu: Pravilnik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C35D18">
        <w:rPr>
          <w:rFonts w:ascii="Times New Roman" w:hAnsi="Times New Roman"/>
          <w:sz w:val="24"/>
          <w:szCs w:val="24"/>
        </w:rPr>
        <w:t>ravnateljica</w:t>
      </w:r>
      <w:r w:rsidR="00B232F1" w:rsidRPr="00C35D18">
        <w:rPr>
          <w:rFonts w:ascii="Times New Roman" w:hAnsi="Times New Roman"/>
          <w:sz w:val="24"/>
          <w:szCs w:val="24"/>
        </w:rPr>
        <w:t xml:space="preserve"> </w:t>
      </w:r>
      <w:r w:rsidR="00C35D18" w:rsidRPr="00C35D18">
        <w:rPr>
          <w:rFonts w:ascii="Times New Roman" w:hAnsi="Times New Roman"/>
          <w:sz w:val="24"/>
          <w:szCs w:val="24"/>
          <w:lang w:val="pl-PL"/>
        </w:rPr>
        <w:t>Osnovne škole Stobreč</w:t>
      </w:r>
      <w:r w:rsidR="004542D1">
        <w:rPr>
          <w:rFonts w:ascii="Times New Roman" w:hAnsi="Times New Roman"/>
          <w:sz w:val="24"/>
          <w:szCs w:val="24"/>
          <w:lang w:val="pl-PL"/>
        </w:rPr>
        <w:t>,</w:t>
      </w:r>
      <w:r w:rsidR="00C35D18" w:rsidRPr="00C35D18">
        <w:rPr>
          <w:rFonts w:ascii="Times New Roman" w:hAnsi="Times New Roman"/>
          <w:sz w:val="24"/>
          <w:szCs w:val="24"/>
          <w:lang w:val="pl-PL"/>
        </w:rPr>
        <w:t xml:space="preserve"> Marina Baćak, prof.</w:t>
      </w:r>
      <w:r w:rsidR="004542D1">
        <w:rPr>
          <w:rFonts w:ascii="Times New Roman" w:hAnsi="Times New Roman"/>
          <w:sz w:val="24"/>
          <w:szCs w:val="24"/>
          <w:lang w:val="pl-PL"/>
        </w:rPr>
        <w:t>,</w:t>
      </w:r>
      <w:r w:rsidR="009B5C92"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>objavljuje:</w:t>
      </w: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C408D" w:rsidRDefault="004C408D" w:rsidP="004542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1E5BB3" w:rsidRPr="004542D1" w:rsidRDefault="001E5BB3" w:rsidP="004542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4542D1">
        <w:rPr>
          <w:rFonts w:ascii="Times New Roman" w:hAnsi="Times New Roman"/>
          <w:b/>
          <w:sz w:val="28"/>
          <w:szCs w:val="28"/>
        </w:rPr>
        <w:t>NATJEČAJ</w:t>
      </w:r>
    </w:p>
    <w:p w:rsidR="001E5BB3" w:rsidRPr="004542D1" w:rsidRDefault="001E5BB3" w:rsidP="004542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542D1">
        <w:rPr>
          <w:rFonts w:ascii="Times New Roman" w:hAnsi="Times New Roman"/>
          <w:b/>
          <w:color w:val="000000"/>
          <w:sz w:val="24"/>
          <w:szCs w:val="24"/>
        </w:rPr>
        <w:t>za zasnivanje radnog odnosa</w:t>
      </w: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5BB3" w:rsidRPr="004542D1" w:rsidRDefault="004542D1" w:rsidP="004542D1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/>
          <w:bCs/>
          <w:sz w:val="24"/>
          <w:szCs w:val="24"/>
          <w:lang w:eastAsia="hr-HR"/>
        </w:rPr>
        <w:t xml:space="preserve"> hrvatskog i engleskog jezika –</w:t>
      </w:r>
      <w:r w:rsidR="00171859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r-HR"/>
        </w:rPr>
        <w:t>1 izvršitelj/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/>
          <w:bCs/>
          <w:sz w:val="24"/>
          <w:szCs w:val="24"/>
          <w:lang w:eastAsia="hr-HR"/>
        </w:rPr>
        <w:t xml:space="preserve"> na određeno vrijeme, puno radno vrijeme</w:t>
      </w:r>
      <w:r w:rsidR="004B449A">
        <w:rPr>
          <w:rFonts w:ascii="Times New Roman" w:hAnsi="Times New Roman"/>
          <w:bCs/>
          <w:sz w:val="24"/>
          <w:szCs w:val="24"/>
          <w:lang w:eastAsia="hr-HR"/>
        </w:rPr>
        <w:t xml:space="preserve"> (40 sati tjedno odnosno 8 sati DRV)</w:t>
      </w:r>
      <w:r>
        <w:rPr>
          <w:rFonts w:ascii="Times New Roman" w:hAnsi="Times New Roman"/>
          <w:bCs/>
          <w:sz w:val="24"/>
          <w:szCs w:val="24"/>
          <w:lang w:eastAsia="hr-HR"/>
        </w:rPr>
        <w:t>, zamjena do povratka privremeno odsutne učiteljice na rad</w:t>
      </w:r>
    </w:p>
    <w:p w:rsidR="001E5BB3" w:rsidRDefault="009D0D6A" w:rsidP="009D0D6A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Mjesto rada: Osnovna škola Stobreč</w:t>
      </w:r>
    </w:p>
    <w:p w:rsidR="009D0D6A" w:rsidRPr="00C35D18" w:rsidRDefault="009D0D6A" w:rsidP="009D0D6A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E5BB3" w:rsidRPr="009D0D6A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 xml:space="preserve">Na natječaj se mogu javiti </w:t>
      </w:r>
      <w:r w:rsidRPr="00C35D18">
        <w:rPr>
          <w:rFonts w:ascii="Times New Roman" w:hAnsi="Times New Roman"/>
          <w:color w:val="000000"/>
          <w:sz w:val="24"/>
          <w:szCs w:val="24"/>
        </w:rPr>
        <w:t>muške i ženske osobe</w:t>
      </w:r>
      <w:r w:rsidRPr="00C35D18">
        <w:rPr>
          <w:rFonts w:ascii="Times New Roman" w:hAnsi="Times New Roman"/>
          <w:sz w:val="24"/>
          <w:szCs w:val="24"/>
          <w:lang w:eastAsia="hr-HR"/>
        </w:rPr>
        <w:t xml:space="preserve"> u skladu sa Zakonom o ravnopr</w:t>
      </w:r>
      <w:r w:rsidR="00334C87">
        <w:rPr>
          <w:rFonts w:ascii="Times New Roman" w:hAnsi="Times New Roman"/>
          <w:sz w:val="24"/>
          <w:szCs w:val="24"/>
          <w:lang w:eastAsia="hr-HR"/>
        </w:rPr>
        <w:t xml:space="preserve">avnosti </w:t>
      </w:r>
      <w:r w:rsidR="00334C87" w:rsidRPr="009D0D6A">
        <w:rPr>
          <w:rFonts w:ascii="Times New Roman" w:hAnsi="Times New Roman"/>
          <w:sz w:val="24"/>
          <w:szCs w:val="24"/>
          <w:lang w:eastAsia="hr-HR"/>
        </w:rPr>
        <w:t xml:space="preserve">spolova (Narodne novine, broj: </w:t>
      </w:r>
      <w:r w:rsidRPr="009D0D6A">
        <w:rPr>
          <w:rFonts w:ascii="Times New Roman" w:hAnsi="Times New Roman"/>
          <w:sz w:val="24"/>
          <w:szCs w:val="24"/>
          <w:lang w:eastAsia="hr-HR"/>
        </w:rPr>
        <w:t>82/08. i 69/17.)</w:t>
      </w:r>
    </w:p>
    <w:p w:rsidR="001E5BB3" w:rsidRPr="009D0D6A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E5BB3" w:rsidRPr="009D0D6A" w:rsidRDefault="009D0D6A" w:rsidP="009D0D6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9D0D6A">
        <w:rPr>
          <w:rFonts w:ascii="Times New Roman" w:hAnsi="Times New Roman"/>
          <w:sz w:val="24"/>
          <w:szCs w:val="24"/>
        </w:rPr>
        <w:br/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554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poznavanje hrvatskog jezika i latiničnog pisma u mjeri koja omoguća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va izvođenje odgojno-obrazovnog 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rada,</w:t>
      </w:r>
      <w:r w:rsidRPr="009D0D6A">
        <w:rPr>
          <w:rFonts w:ascii="Times New Roman" w:hAnsi="Times New Roman"/>
          <w:sz w:val="24"/>
          <w:szCs w:val="24"/>
        </w:rPr>
        <w:br/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554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 xml:space="preserve">odgovarajuća vrsta i razina obrazovanja prema Zakonu o odgoju i obrazovanju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 </w:t>
      </w:r>
      <w:r w:rsidR="00C80922">
        <w:rPr>
          <w:rFonts w:ascii="Times New Roman" w:hAnsi="Times New Roman"/>
          <w:sz w:val="24"/>
          <w:szCs w:val="24"/>
          <w:shd w:val="clear" w:color="auto" w:fill="FFFFFF"/>
        </w:rPr>
        <w:t>osnovnoj i srednjoj š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koli (u daljnjem tekstu: Zakon) i Pravilniku o odgovarajućoj vrsti obrazovanja učitelja i stručn</w:t>
      </w:r>
      <w:r>
        <w:rPr>
          <w:rFonts w:ascii="Times New Roman" w:hAnsi="Times New Roman"/>
          <w:sz w:val="24"/>
          <w:szCs w:val="24"/>
          <w:shd w:val="clear" w:color="auto" w:fill="FFFFFF"/>
        </w:rPr>
        <w:t>ih suradnika u osnovnoj školi (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Narodne novine, broj 6/19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 to</w:t>
      </w:r>
      <w:r w:rsidR="00C80922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9D0D6A" w:rsidRDefault="009D0D6A" w:rsidP="009D0D6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D0D6A" w:rsidRPr="009D0D6A" w:rsidRDefault="009D0D6A" w:rsidP="009D0D6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0D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hrvatskoga jezika mora imati sljedeću vrstu obrazovanja sukladno članku 105. stavku 6. Zakona: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298"/>
        <w:gridCol w:w="3343"/>
        <w:gridCol w:w="4166"/>
      </w:tblGrid>
      <w:tr w:rsidR="009D0D6A" w:rsidRPr="009D0D6A" w:rsidTr="009D0D6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9D0D6A" w:rsidRPr="009D0D6A" w:rsidTr="009D0D6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hrvatskoga jezika i književnosti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jugoslavenskih jezika i književnosti s temeljnim studijem iz hrvatskoga jezika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 i južnoslavenske filologije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kroatistike i južnoslavenskih filologija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edukacije 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9D0D6A" w:rsidRPr="009D0D6A" w:rsidTr="009D0D6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književnosti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znanstveni, opći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kroatistički, knjižničarstvo,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jezikoslovni, književni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Hrvatskoga jezika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proofErr w:type="spellStart"/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9D0D6A" w:rsidRPr="009D0D6A" w:rsidTr="009D0D6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Hrvatski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hrvatskoga jezika i književnosti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kroatistike)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</w:tbl>
    <w:p w:rsidR="009D0D6A" w:rsidRPr="009D0D6A" w:rsidRDefault="009D0D6A" w:rsidP="009D0D6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D0D6A" w:rsidRPr="009D0D6A" w:rsidRDefault="009D0D6A" w:rsidP="009D0D6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0D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engleskoga jezika mora imati sljedeću vrstu obrazovanja sukladno članku 105. stavku 6. Zakona: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302"/>
        <w:gridCol w:w="2955"/>
        <w:gridCol w:w="3535"/>
      </w:tblGrid>
      <w:tr w:rsidR="009D0D6A" w:rsidRPr="009D0D6A" w:rsidTr="009D0D6A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9D0D6A" w:rsidRPr="009D0D6A" w:rsidTr="009D0D6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 i drugoga nastavnog predmeta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9D0D6A" w:rsidRPr="009D0D6A" w:rsidTr="009D0D6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filološki,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9D0D6A" w:rsidRPr="009D0D6A" w:rsidRDefault="009D0D6A" w:rsidP="009D0D6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 i komunikacija, lingvistički, književno-kulturološki, prevoditeljski, 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anglist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Engleski jezik razvidan je iz Dopunske isprave o studiju)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–     četverogodišnji </w:t>
            </w: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    diplomirani učitelj razredne nastave s </w:t>
            </w: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pojačanim programom iz nastavnoga predmeta Engleskoga jezika</w:t>
            </w:r>
          </w:p>
        </w:tc>
      </w:tr>
      <w:tr w:rsidR="009D0D6A" w:rsidRPr="009D0D6A" w:rsidTr="009D0D6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Engleski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  <w:tr w:rsidR="009D0D6A" w:rsidRPr="009D0D6A" w:rsidTr="009D0D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Anglistika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D6A" w:rsidRPr="009D0D6A" w:rsidRDefault="009D0D6A" w:rsidP="009D0D6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D0D6A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</w:tbl>
    <w:p w:rsidR="009D0D6A" w:rsidRDefault="009D0D6A" w:rsidP="009D0D6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E259B" w:rsidRPr="00FE259B" w:rsidRDefault="00FE259B" w:rsidP="00FE259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E259B">
        <w:rPr>
          <w:rFonts w:ascii="Times New Roman" w:hAnsi="Times New Roman"/>
          <w:sz w:val="24"/>
          <w:szCs w:val="24"/>
          <w:lang w:eastAsia="hr-HR"/>
        </w:rPr>
        <w:t>Radni odnos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80922">
        <w:rPr>
          <w:rFonts w:ascii="Times New Roman" w:hAnsi="Times New Roman"/>
          <w:sz w:val="24"/>
          <w:szCs w:val="24"/>
          <w:lang w:eastAsia="hr-HR"/>
        </w:rPr>
        <w:t xml:space="preserve">mogu zasnovati i učitelji </w:t>
      </w:r>
      <w:r w:rsidRPr="00FE259B">
        <w:rPr>
          <w:rFonts w:ascii="Times New Roman" w:hAnsi="Times New Roman"/>
          <w:sz w:val="24"/>
          <w:szCs w:val="24"/>
          <w:lang w:eastAsia="hr-HR"/>
        </w:rPr>
        <w:t>sa višom stručnom spremom prema članku 155</w:t>
      </w:r>
      <w:r>
        <w:rPr>
          <w:rFonts w:ascii="Times New Roman" w:hAnsi="Times New Roman"/>
          <w:sz w:val="24"/>
          <w:szCs w:val="24"/>
          <w:lang w:eastAsia="hr-HR"/>
        </w:rPr>
        <w:t>. stavku</w:t>
      </w:r>
      <w:r w:rsidRPr="00FE259B">
        <w:rPr>
          <w:rFonts w:ascii="Times New Roman" w:hAnsi="Times New Roman"/>
          <w:sz w:val="24"/>
          <w:szCs w:val="24"/>
          <w:lang w:eastAsia="hr-HR"/>
        </w:rPr>
        <w:t xml:space="preserve"> 3. Zakona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FE259B"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5D190D" w:rsidRDefault="005D190D" w:rsidP="00FE259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D0D6A" w:rsidRDefault="00FE259B" w:rsidP="00FE259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Radni odnos u Š</w:t>
      </w:r>
      <w:r w:rsidRPr="00FE259B">
        <w:rPr>
          <w:rFonts w:ascii="Times New Roman" w:hAnsi="Times New Roman"/>
          <w:sz w:val="24"/>
          <w:szCs w:val="24"/>
          <w:lang w:eastAsia="hr-HR"/>
        </w:rPr>
        <w:t>koli ne može zasnovati os</w:t>
      </w:r>
      <w:r>
        <w:rPr>
          <w:rFonts w:ascii="Times New Roman" w:hAnsi="Times New Roman"/>
          <w:sz w:val="24"/>
          <w:szCs w:val="24"/>
          <w:lang w:eastAsia="hr-HR"/>
        </w:rPr>
        <w:t>oba za koju postoje zapreke iz č</w:t>
      </w:r>
      <w:r w:rsidRPr="00FE259B">
        <w:rPr>
          <w:rFonts w:ascii="Times New Roman" w:hAnsi="Times New Roman"/>
          <w:sz w:val="24"/>
          <w:szCs w:val="24"/>
          <w:lang w:eastAsia="hr-HR"/>
        </w:rPr>
        <w:t>lanka 106. Zakona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9D0D6A" w:rsidRDefault="009D0D6A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D190D" w:rsidRPr="005D190D" w:rsidRDefault="005D190D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U vlastoručno potpisanoj prijavi na natječaj navodi se e-mail adresa na koju će se dostaviti </w:t>
      </w:r>
      <w:r w:rsidR="00A809A9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poziv na procjenu odnosno testiranje, tj. obavijest o datumu,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vremenu </w:t>
      </w:r>
      <w:r w:rsidR="00A809A9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i mjestu procjene odnosno testiranja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te načinu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procjene odnosno testiranja. Poziv 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na procjenu odnosno testiranje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se objav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ljuje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i 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na javno dostupnim mrežnim stranicama Osnovne škole Stobreč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:rsidR="005D190D" w:rsidRPr="005D190D" w:rsidRDefault="005D190D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 </w:t>
      </w:r>
    </w:p>
    <w:p w:rsidR="005D190D" w:rsidRPr="005D190D" w:rsidRDefault="00533865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U vlastoručno potpisanoj prijavi na natječaj potrebno je navesti</w:t>
      </w:r>
      <w:r w:rsidR="005D190D"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: </w:t>
      </w:r>
    </w:p>
    <w:p w:rsidR="001E5BB3" w:rsidRDefault="005D190D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-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osobne podatke: ime i prezime, adresu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stanovanja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broj telefona/mobitela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e-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mail adresu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- naziv radnog mjesta na koje se prijavljuje.</w:t>
      </w:r>
    </w:p>
    <w:p w:rsidR="005D190D" w:rsidRPr="00A828E2" w:rsidRDefault="005D190D" w:rsidP="005D19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3865" w:rsidRPr="00A828E2" w:rsidRDefault="00533865" w:rsidP="00533865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Uz  vlastoručno potpisanu prijavu  na natječaj potrebno je priložiti:</w:t>
      </w:r>
    </w:p>
    <w:p w:rsidR="00533865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životopis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,</w:t>
      </w:r>
    </w:p>
    <w:p w:rsidR="00533865" w:rsidRPr="00A828E2" w:rsidRDefault="00A828E2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diplomu</w:t>
      </w:r>
      <w:r w:rsidR="00533865" w:rsidRPr="00A828E2">
        <w:rPr>
          <w:rFonts w:ascii="Times New Roman" w:hAnsi="Times New Roman"/>
          <w:sz w:val="24"/>
          <w:szCs w:val="24"/>
          <w:lang w:eastAsia="hr-HR"/>
        </w:rPr>
        <w:t xml:space="preserve"> odnosno dokaz o </w:t>
      </w:r>
      <w:r w:rsidRPr="00A828E2">
        <w:rPr>
          <w:rFonts w:ascii="Times New Roman" w:hAnsi="Times New Roman"/>
          <w:sz w:val="24"/>
          <w:szCs w:val="24"/>
          <w:lang w:eastAsia="hr-HR"/>
        </w:rPr>
        <w:t>odgovarajućem stupnju obrazovanja,</w:t>
      </w:r>
    </w:p>
    <w:p w:rsidR="00533865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dokaz o državljanstvu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,</w:t>
      </w:r>
    </w:p>
    <w:p w:rsidR="00533865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 xml:space="preserve">uvjerenje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 xml:space="preserve">nadležnog suda </w:t>
      </w:r>
      <w:r w:rsidRPr="00A828E2">
        <w:rPr>
          <w:rFonts w:ascii="Times New Roman" w:hAnsi="Times New Roman"/>
          <w:sz w:val="24"/>
          <w:szCs w:val="24"/>
          <w:lang w:eastAsia="hr-HR"/>
        </w:rPr>
        <w:t>da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 xml:space="preserve"> podnositelj prijave</w:t>
      </w:r>
      <w:r w:rsidRPr="00A828E2">
        <w:rPr>
          <w:rFonts w:ascii="Times New Roman" w:hAnsi="Times New Roman"/>
          <w:sz w:val="24"/>
          <w:szCs w:val="24"/>
          <w:lang w:eastAsia="hr-HR"/>
        </w:rPr>
        <w:t xml:space="preserve"> nije pod istragom i da se protiv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podnositelja prijave</w:t>
      </w:r>
      <w:r w:rsidRPr="00A828E2">
        <w:rPr>
          <w:rFonts w:ascii="Times New Roman" w:hAnsi="Times New Roman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s naznakom roka izdavanja ne starije od mjesec dana,</w:t>
      </w:r>
    </w:p>
    <w:p w:rsidR="00A828E2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 xml:space="preserve">elektronički zapis ili potvrdu o podacima evidentiranim u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bazi podataka</w:t>
      </w:r>
      <w:r w:rsidRPr="00A828E2">
        <w:rPr>
          <w:rFonts w:ascii="Times New Roman" w:hAnsi="Times New Roman"/>
          <w:sz w:val="24"/>
          <w:szCs w:val="24"/>
          <w:lang w:eastAsia="hr-HR"/>
        </w:rPr>
        <w:t xml:space="preserve"> Hrvatskog zavoda za mirovinsko osiguranje. </w:t>
      </w:r>
    </w:p>
    <w:p w:rsidR="001E5BB3" w:rsidRPr="00A828E2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 xml:space="preserve">Navedene isprave odnosno prilozi dostavljaju se u neovjerenoj preslici. </w:t>
      </w: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color w:val="000000" w:themeColor="text1"/>
          <w:sz w:val="24"/>
          <w:szCs w:val="24"/>
        </w:rPr>
        <w:t>Prije skl</w:t>
      </w:r>
      <w:r w:rsidR="00203712">
        <w:rPr>
          <w:rFonts w:ascii="Times New Roman" w:hAnsi="Times New Roman"/>
          <w:color w:val="000000" w:themeColor="text1"/>
          <w:sz w:val="24"/>
          <w:szCs w:val="24"/>
        </w:rPr>
        <w:t>apanja ugovora o radu odabrani</w:t>
      </w:r>
      <w:r w:rsidRPr="00C35D18">
        <w:rPr>
          <w:rFonts w:ascii="Times New Roman" w:hAnsi="Times New Roman"/>
          <w:sz w:val="24"/>
          <w:szCs w:val="24"/>
        </w:rPr>
        <w:t xml:space="preserve"> kandidat</w:t>
      </w:r>
      <w:r w:rsidR="00203712">
        <w:rPr>
          <w:rFonts w:ascii="Times New Roman" w:hAnsi="Times New Roman"/>
          <w:color w:val="000000" w:themeColor="text1"/>
          <w:sz w:val="24"/>
          <w:szCs w:val="24"/>
        </w:rPr>
        <w:t xml:space="preserve"> dužan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 (Narodne novine</w:t>
      </w:r>
      <w:r w:rsidR="00A828E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2D6B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 </w:t>
      </w:r>
      <w:r w:rsidR="00A347D7" w:rsidRPr="00C35D18">
        <w:rPr>
          <w:rFonts w:ascii="Times New Roman" w:hAnsi="Times New Roman"/>
          <w:color w:val="000000" w:themeColor="text1"/>
          <w:sz w:val="24"/>
          <w:szCs w:val="24"/>
        </w:rPr>
        <w:t>78/93., 29/94., 1</w:t>
      </w:r>
      <w:r w:rsidR="00A828E2">
        <w:rPr>
          <w:rFonts w:ascii="Times New Roman" w:hAnsi="Times New Roman"/>
          <w:color w:val="000000" w:themeColor="text1"/>
          <w:sz w:val="24"/>
          <w:szCs w:val="24"/>
        </w:rPr>
        <w:t>62/98., 16/07., 75/09., 120/16.</w:t>
      </w:r>
      <w:r w:rsidR="00A347D7" w:rsidRPr="00C35D1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5BB3" w:rsidRPr="00C35D18" w:rsidRDefault="00203712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="001E5BB3" w:rsidRPr="00C35D18">
        <w:rPr>
          <w:rFonts w:ascii="Times New Roman" w:hAnsi="Times New Roman"/>
          <w:sz w:val="24"/>
          <w:szCs w:val="24"/>
        </w:rPr>
        <w:t xml:space="preserve"> ostvaruje pravo prednosti pri zapošljavanju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BB3" w:rsidRPr="00C35D18">
        <w:rPr>
          <w:rFonts w:ascii="Times New Roman" w:hAnsi="Times New Roman"/>
          <w:sz w:val="24"/>
          <w:szCs w:val="24"/>
        </w:rPr>
        <w:t xml:space="preserve">na </w:t>
      </w:r>
      <w:r w:rsidR="001E5BB3" w:rsidRPr="00C35D18">
        <w:rPr>
          <w:rFonts w:ascii="Times New Roman" w:hAnsi="Times New Roman"/>
          <w:sz w:val="24"/>
          <w:szCs w:val="24"/>
          <w:lang w:val="pl-PL"/>
        </w:rPr>
        <w:t>temelju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članka 102. </w:t>
      </w:r>
      <w:r w:rsidR="001E5BB3" w:rsidRPr="00C35D18">
        <w:rPr>
          <w:rFonts w:ascii="Times New Roman" w:hAnsi="Times New Roman"/>
          <w:sz w:val="24"/>
          <w:szCs w:val="24"/>
        </w:rPr>
        <w:t>stav</w:t>
      </w:r>
      <w:r w:rsidR="00A16C37" w:rsidRPr="00C35D18">
        <w:rPr>
          <w:rFonts w:ascii="Times New Roman" w:hAnsi="Times New Roman"/>
          <w:sz w:val="24"/>
          <w:szCs w:val="24"/>
        </w:rPr>
        <w:t>a</w:t>
      </w:r>
      <w:r w:rsidR="001E5BB3" w:rsidRPr="00C35D18">
        <w:rPr>
          <w:rFonts w:ascii="Times New Roman" w:hAnsi="Times New Roman"/>
          <w:sz w:val="24"/>
          <w:szCs w:val="24"/>
        </w:rPr>
        <w:t>ka 1</w:t>
      </w:r>
      <w:r w:rsidR="00F7257D">
        <w:rPr>
          <w:rFonts w:ascii="Times New Roman" w:hAnsi="Times New Roman"/>
          <w:sz w:val="24"/>
          <w:szCs w:val="24"/>
        </w:rPr>
        <w:t>.</w:t>
      </w:r>
      <w:r w:rsidR="001E5BB3" w:rsidRPr="00C35D18">
        <w:rPr>
          <w:rFonts w:ascii="Times New Roman" w:hAnsi="Times New Roman"/>
          <w:sz w:val="24"/>
          <w:szCs w:val="24"/>
        </w:rPr>
        <w:t xml:space="preserve">-3. 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, broj: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121/17.), članka 48.f Zakona o zaštiti vojnih i civilnih invalida rata (Narodne novine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BB3" w:rsidRPr="00C35D18">
        <w:rPr>
          <w:rFonts w:ascii="Times New Roman" w:hAnsi="Times New Roman"/>
          <w:sz w:val="24"/>
          <w:szCs w:val="24"/>
          <w:lang w:eastAsia="hr-HR"/>
        </w:rPr>
        <w:t>33/92., 57/92., 77/92., 27/93., 58/93., 02/94., 76/94., 108/95., 108/96., 82/01.</w:t>
      </w:r>
      <w:r w:rsidR="001E5BB3" w:rsidRPr="00C35D18">
        <w:rPr>
          <w:rFonts w:ascii="Times New Roman" w:hAnsi="Times New Roman"/>
          <w:sz w:val="24"/>
          <w:szCs w:val="24"/>
        </w:rPr>
        <w:t>, 103/03</w:t>
      </w:r>
      <w:r w:rsidR="001E5BB3" w:rsidRPr="00C35D1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E5BB3" w:rsidRPr="00C35D18">
        <w:rPr>
          <w:rFonts w:ascii="Times New Roman" w:hAnsi="Times New Roman"/>
          <w:sz w:val="24"/>
          <w:szCs w:val="24"/>
        </w:rPr>
        <w:t xml:space="preserve">i </w:t>
      </w:r>
      <w:r w:rsidR="001E5BB3" w:rsidRPr="00C35D18">
        <w:rPr>
          <w:rFonts w:ascii="Times New Roman" w:hAnsi="Times New Roman"/>
          <w:sz w:val="24"/>
          <w:szCs w:val="24"/>
          <w:lang w:eastAsia="hr-HR"/>
        </w:rPr>
        <w:t>148/13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157/13., 152/14. i 39/18.) </w:t>
      </w:r>
      <w:r>
        <w:rPr>
          <w:rFonts w:ascii="Times New Roman" w:hAnsi="Times New Roman"/>
          <w:sz w:val="24"/>
          <w:szCs w:val="24"/>
        </w:rPr>
        <w:t>dužan</w:t>
      </w:r>
      <w:r w:rsidR="001E5BB3" w:rsidRPr="00C35D18">
        <w:rPr>
          <w:rFonts w:ascii="Times New Roman" w:hAnsi="Times New Roman"/>
          <w:sz w:val="24"/>
          <w:szCs w:val="24"/>
        </w:rPr>
        <w:t xml:space="preserve"> je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C35D18">
        <w:rPr>
          <w:rFonts w:ascii="Times New Roman" w:hAnsi="Times New Roman"/>
          <w:sz w:val="24"/>
          <w:szCs w:val="24"/>
          <w:lang w:eastAsia="hr-HR"/>
        </w:rPr>
        <w:t>na natječaj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BB3" w:rsidRPr="00C35D18">
        <w:rPr>
          <w:rFonts w:ascii="Times New Roman" w:hAnsi="Times New Roman"/>
          <w:sz w:val="24"/>
          <w:szCs w:val="24"/>
        </w:rPr>
        <w:t>pored navedenih isprava odnosno priloga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C35D18">
        <w:rPr>
          <w:rFonts w:ascii="Times New Roman" w:hAnsi="Times New Roman"/>
          <w:sz w:val="24"/>
          <w:szCs w:val="24"/>
        </w:rPr>
        <w:t xml:space="preserve">te ima prednost u </w:t>
      </w:r>
      <w:r>
        <w:rPr>
          <w:rFonts w:ascii="Times New Roman" w:hAnsi="Times New Roman"/>
          <w:sz w:val="24"/>
          <w:szCs w:val="24"/>
        </w:rPr>
        <w:t>odnosu na ostale kandidate</w:t>
      </w:r>
      <w:r w:rsidR="001E5BB3" w:rsidRPr="00C35D18">
        <w:rPr>
          <w:rFonts w:ascii="Times New Roman" w:hAnsi="Times New Roman"/>
          <w:sz w:val="24"/>
          <w:szCs w:val="24"/>
        </w:rPr>
        <w:t xml:space="preserve"> samo pod jednakim uvjetima.</w:t>
      </w:r>
    </w:p>
    <w:p w:rsidR="001E5BB3" w:rsidRPr="00C35D18" w:rsidRDefault="00203712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="001E5BB3" w:rsidRPr="00C35D18">
        <w:rPr>
          <w:rFonts w:ascii="Times New Roman" w:hAnsi="Times New Roman"/>
          <w:sz w:val="24"/>
          <w:szCs w:val="24"/>
        </w:rPr>
        <w:t xml:space="preserve"> se poziva na pravo prednosti pri zapošljavanju na </w:t>
      </w:r>
      <w:r w:rsidR="001E5BB3" w:rsidRPr="00C35D18">
        <w:rPr>
          <w:rFonts w:ascii="Times New Roman" w:hAnsi="Times New Roman"/>
          <w:sz w:val="24"/>
          <w:szCs w:val="24"/>
          <w:lang w:val="pl-PL"/>
        </w:rPr>
        <w:t xml:space="preserve">temelju </w:t>
      </w:r>
      <w:r w:rsidR="001E5BB3" w:rsidRPr="00C35D18">
        <w:rPr>
          <w:rFonts w:ascii="Times New Roman" w:hAnsi="Times New Roman"/>
          <w:sz w:val="24"/>
          <w:szCs w:val="24"/>
        </w:rPr>
        <w:t>članka 102. stav</w:t>
      </w:r>
      <w:r w:rsidR="00A16C37" w:rsidRPr="00C35D18">
        <w:rPr>
          <w:rFonts w:ascii="Times New Roman" w:hAnsi="Times New Roman"/>
          <w:sz w:val="24"/>
          <w:szCs w:val="24"/>
        </w:rPr>
        <w:t>a</w:t>
      </w:r>
      <w:r w:rsidR="001E5BB3" w:rsidRPr="00C35D18">
        <w:rPr>
          <w:rFonts w:ascii="Times New Roman" w:hAnsi="Times New Roman"/>
          <w:sz w:val="24"/>
          <w:szCs w:val="24"/>
        </w:rPr>
        <w:t xml:space="preserve">ka 1.-3. </w:t>
      </w:r>
      <w:r w:rsidR="001E5BB3" w:rsidRPr="00C35D18">
        <w:rPr>
          <w:rFonts w:ascii="Times New Roman" w:hAnsi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>
        <w:rPr>
          <w:rFonts w:ascii="Times New Roman" w:hAnsi="Times New Roman"/>
          <w:sz w:val="24"/>
          <w:szCs w:val="24"/>
        </w:rPr>
        <w:t xml:space="preserve"> dužan</w:t>
      </w:r>
      <w:r w:rsidR="001E5BB3" w:rsidRPr="00C35D18">
        <w:rPr>
          <w:rFonts w:ascii="Times New Roman" w:hAnsi="Times New Roman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C35D18">
        <w:rPr>
          <w:rFonts w:ascii="Times New Roman" w:hAnsi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C35D18">
        <w:rPr>
          <w:rFonts w:ascii="Times New Roman" w:hAnsi="Times New Roman"/>
          <w:sz w:val="24"/>
          <w:szCs w:val="24"/>
        </w:rPr>
        <w:t xml:space="preserve"> koji su</w:t>
      </w:r>
      <w:r w:rsidR="00242867">
        <w:rPr>
          <w:rFonts w:ascii="Times New Roman" w:hAnsi="Times New Roman"/>
          <w:sz w:val="24"/>
          <w:szCs w:val="24"/>
        </w:rPr>
        <w:t xml:space="preserve"> dostupni na poveznici na internetsku stranicu </w:t>
      </w:r>
      <w:r w:rsidR="001E5BB3" w:rsidRPr="00C35D18">
        <w:rPr>
          <w:rFonts w:ascii="Times New Roman" w:hAnsi="Times New Roman"/>
          <w:sz w:val="24"/>
          <w:szCs w:val="24"/>
        </w:rPr>
        <w:t>Ministarstva hrvatskih branitelja:</w:t>
      </w:r>
    </w:p>
    <w:p w:rsidR="00773DCB" w:rsidRDefault="00125AB3" w:rsidP="00C35D18">
      <w:pPr>
        <w:pStyle w:val="Bezproreda"/>
        <w:jc w:val="both"/>
        <w:rPr>
          <w:rFonts w:asciiTheme="minorHAnsi" w:eastAsiaTheme="minorHAnsi" w:hAnsiTheme="minorHAnsi" w:cstheme="minorBidi"/>
        </w:rPr>
      </w:pPr>
      <w:hyperlink r:id="rId8" w:history="1">
        <w:r w:rsidR="00773DCB" w:rsidRPr="00773DCB">
          <w:rPr>
            <w:rFonts w:asciiTheme="minorHAnsi" w:eastAsiaTheme="minorHAnsi" w:hAnsiTheme="minorHAnsi" w:cstheme="minorBidi"/>
            <w:color w:val="0000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242867" w:rsidRDefault="00C87843" w:rsidP="00C35D18">
      <w:pPr>
        <w:pStyle w:val="Bezproreda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Kandidat koji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 w:rsidR="00F7257D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 w:rsidR="00F7257D"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 w:rsidR="00242867">
        <w:rPr>
          <w:rFonts w:ascii="Times New Roman" w:hAnsi="Times New Roman"/>
          <w:sz w:val="24"/>
          <w:szCs w:val="24"/>
        </w:rPr>
        <w:t>obvez</w:t>
      </w:r>
      <w:r>
        <w:rPr>
          <w:rFonts w:ascii="Times New Roman" w:hAnsi="Times New Roman"/>
          <w:sz w:val="24"/>
          <w:szCs w:val="24"/>
        </w:rPr>
        <w:t>an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="001E5BB3"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="00242867"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867"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 w:rsidR="00242867">
        <w:rPr>
          <w:rFonts w:ascii="Times New Roman" w:hAnsi="Times New Roman"/>
          <w:color w:val="000000"/>
          <w:sz w:val="24"/>
          <w:szCs w:val="24"/>
        </w:rPr>
        <w:t xml:space="preserve"> u Osnovnoj školi Stobreč koji Pravilnik je dostupan na poveznici: </w:t>
      </w:r>
      <w:hyperlink r:id="rId9" w:history="1">
        <w:r w:rsidRPr="00C87843">
          <w:rPr>
            <w:rFonts w:asciiTheme="minorHAnsi" w:eastAsiaTheme="minorHAnsi" w:hAnsiTheme="minorHAnsi" w:cstheme="minorBidi"/>
            <w:color w:val="0000FF"/>
            <w:u w:val="single"/>
          </w:rPr>
          <w:t>http://www.os-stobrec.skole.hr/skola/ploca?news_id=1483</w:t>
        </w:r>
      </w:hyperlink>
      <w:r>
        <w:rPr>
          <w:rFonts w:asciiTheme="minorHAnsi" w:eastAsiaTheme="minorHAnsi" w:hAnsiTheme="minorHAnsi" w:cstheme="minorBidi"/>
        </w:rPr>
        <w:t xml:space="preserve"> </w:t>
      </w:r>
    </w:p>
    <w:p w:rsidR="001E5BB3" w:rsidRPr="009D60FC" w:rsidRDefault="006929E5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javno dostupnoj mrežnoj stranici Škole, poveznica: </w:t>
      </w:r>
      <w:hyperlink r:id="rId10" w:history="1">
        <w:r w:rsidRPr="006929E5">
          <w:rPr>
            <w:rFonts w:asciiTheme="minorHAnsi" w:eastAsiaTheme="minorHAnsi" w:hAnsiTheme="minorHAnsi" w:cstheme="minorBidi"/>
            <w:color w:val="0000FF"/>
            <w:u w:val="single"/>
          </w:rPr>
          <w:t>http://os-stobrec.skole.hr/natje_aji_za_radna_mjesta_u</w:t>
        </w:r>
        <w:r w:rsidR="00875A15">
          <w:rPr>
            <w:rFonts w:asciiTheme="minorHAnsi" w:eastAsiaTheme="minorHAnsi" w:hAnsiTheme="minorHAnsi" w:cstheme="minorBidi"/>
            <w:color w:val="0000FF"/>
            <w:u w:val="single"/>
          </w:rPr>
          <w:t xml:space="preserve"> </w:t>
        </w:r>
        <w:r w:rsidRPr="006929E5">
          <w:rPr>
            <w:rFonts w:asciiTheme="minorHAnsi" w:eastAsiaTheme="minorHAnsi" w:hAnsiTheme="minorHAnsi" w:cstheme="minorBidi"/>
            <w:color w:val="0000FF"/>
            <w:u w:val="single"/>
          </w:rPr>
          <w:t>_</w:t>
        </w:r>
        <w:proofErr w:type="spellStart"/>
        <w:r w:rsidRPr="006929E5">
          <w:rPr>
            <w:rFonts w:asciiTheme="minorHAnsi" w:eastAsiaTheme="minorHAnsi" w:hAnsiTheme="minorHAnsi" w:cstheme="minorBidi"/>
            <w:color w:val="0000FF"/>
            <w:u w:val="single"/>
          </w:rPr>
          <w:t>koli</w:t>
        </w:r>
        <w:proofErr w:type="spellEnd"/>
      </w:hyperlink>
      <w:r w:rsidR="009D60FC">
        <w:rPr>
          <w:rFonts w:asciiTheme="minorHAnsi" w:eastAsiaTheme="minorHAnsi" w:hAnsiTheme="minorHAnsi" w:cstheme="minorBidi"/>
        </w:rPr>
        <w:t xml:space="preserve">, </w:t>
      </w:r>
      <w:r w:rsidR="009D60FC" w:rsidRPr="009D60FC">
        <w:rPr>
          <w:rFonts w:ascii="Times New Roman" w:eastAsiaTheme="minorHAnsi" w:hAnsi="Times New Roman"/>
          <w:sz w:val="24"/>
          <w:szCs w:val="24"/>
        </w:rPr>
        <w:t>će se</w:t>
      </w:r>
      <w:r w:rsidR="009D60FC">
        <w:rPr>
          <w:rFonts w:ascii="Times New Roman" w:hAnsi="Times New Roman"/>
          <w:sz w:val="24"/>
          <w:szCs w:val="24"/>
        </w:rPr>
        <w:t xml:space="preserve"> najkasnije do isteka roka za podnošenje prijave na natječaj</w:t>
      </w:r>
      <w:r w:rsidR="000201DE">
        <w:rPr>
          <w:rFonts w:ascii="Times New Roman" w:hAnsi="Times New Roman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9D60FC">
        <w:rPr>
          <w:rFonts w:ascii="Times New Roman" w:hAnsi="Times New Roman"/>
          <w:sz w:val="24"/>
          <w:szCs w:val="24"/>
        </w:rPr>
        <w:t xml:space="preserve"> </w:t>
      </w:r>
    </w:p>
    <w:p w:rsidR="00ED1819" w:rsidRPr="009D60FC" w:rsidRDefault="00ED1819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5BB3" w:rsidRPr="00C35D18" w:rsidRDefault="000201DE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="001E5BB3" w:rsidRPr="00C35D18">
        <w:rPr>
          <w:rFonts w:ascii="Times New Roman" w:hAnsi="Times New Roman"/>
          <w:sz w:val="24"/>
          <w:szCs w:val="24"/>
        </w:rPr>
        <w:t xml:space="preserve"> 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="001E5BB3" w:rsidRPr="00C35D18">
        <w:rPr>
          <w:rFonts w:ascii="Times New Roman" w:hAnsi="Times New Roman"/>
          <w:sz w:val="24"/>
          <w:szCs w:val="24"/>
        </w:rPr>
        <w:t xml:space="preserve">daje 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>
        <w:rPr>
          <w:rFonts w:ascii="Times New Roman" w:hAnsi="Times New Roman"/>
          <w:color w:val="000000"/>
          <w:sz w:val="24"/>
          <w:szCs w:val="24"/>
        </w:rPr>
        <w:t>javnog natječaja</w:t>
      </w:r>
      <w:r w:rsidR="001E5BB3" w:rsidRPr="00C35D18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Rok za podnošenje prijave na natječaj je osam dana od dana objave natječaja</w:t>
      </w:r>
      <w:r w:rsidR="00B70C05">
        <w:rPr>
          <w:rFonts w:ascii="Times New Roman" w:hAnsi="Times New Roman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C35D18" w:rsidRDefault="005D28A6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Vlastoručno potpisane p</w:t>
      </w:r>
      <w:r w:rsidR="001E5BB3" w:rsidRPr="00C35D18">
        <w:rPr>
          <w:rFonts w:ascii="Times New Roman" w:hAnsi="Times New Roman"/>
          <w:sz w:val="24"/>
          <w:szCs w:val="24"/>
        </w:rPr>
        <w:t>rijave na natječaj dostavljaju se neposredno ili poštom na adresu</w:t>
      </w:r>
      <w:r>
        <w:rPr>
          <w:rFonts w:ascii="Times New Roman" w:hAnsi="Times New Roman"/>
          <w:sz w:val="24"/>
          <w:szCs w:val="24"/>
        </w:rPr>
        <w:t>:</w:t>
      </w:r>
      <w:r w:rsidR="001E5BB3" w:rsidRPr="00C35D18">
        <w:rPr>
          <w:rFonts w:ascii="Times New Roman" w:hAnsi="Times New Roman"/>
          <w:sz w:val="24"/>
          <w:szCs w:val="24"/>
        </w:rPr>
        <w:t xml:space="preserve"> </w:t>
      </w:r>
      <w:r w:rsidRPr="005D28A6">
        <w:rPr>
          <w:rFonts w:ascii="Times New Roman" w:hAnsi="Times New Roman"/>
          <w:sz w:val="24"/>
          <w:szCs w:val="24"/>
          <w:lang w:val="pl-PL"/>
        </w:rPr>
        <w:t xml:space="preserve">Osnovna škola Stobreč, Ivankova 13. 21311 Stobreč, </w:t>
      </w:r>
      <w:r w:rsidR="001E5BB3" w:rsidRPr="005D2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naznakom ˝za natječaj-učitelj/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hrvatskog i engleskog jezika˝</w:t>
      </w:r>
      <w:r w:rsidR="001E5BB3" w:rsidRPr="00C35D18">
        <w:rPr>
          <w:rFonts w:ascii="Times New Roman" w:hAnsi="Times New Roman"/>
          <w:sz w:val="24"/>
          <w:szCs w:val="24"/>
        </w:rPr>
        <w:t>.</w:t>
      </w:r>
    </w:p>
    <w:p w:rsidR="001E5BB3" w:rsidRPr="00C35D18" w:rsidRDefault="005D28A6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Nepravodobne, </w:t>
      </w:r>
      <w:r w:rsidR="001E5BB3" w:rsidRPr="00C35D18">
        <w:rPr>
          <w:rFonts w:ascii="Times New Roman" w:hAnsi="Times New Roman"/>
          <w:sz w:val="24"/>
          <w:szCs w:val="24"/>
        </w:rPr>
        <w:t>nepotpune</w:t>
      </w:r>
      <w:r>
        <w:rPr>
          <w:rFonts w:ascii="Times New Roman" w:hAnsi="Times New Roman"/>
          <w:sz w:val="24"/>
          <w:szCs w:val="24"/>
        </w:rPr>
        <w:t xml:space="preserve"> i vlastoručno nepotpisane</w:t>
      </w:r>
      <w:r w:rsidR="001E5BB3" w:rsidRPr="00C35D18">
        <w:rPr>
          <w:rFonts w:ascii="Times New Roman" w:hAnsi="Times New Roman"/>
          <w:sz w:val="24"/>
          <w:szCs w:val="24"/>
        </w:rPr>
        <w:t xml:space="preserve"> prijave neće se razmatrati.</w:t>
      </w:r>
    </w:p>
    <w:p w:rsidR="001E5BB3" w:rsidRDefault="00203712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</w:t>
      </w:r>
      <w:r w:rsidR="001E5BB3" w:rsidRPr="00C35D18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 natječaj bit će obaviješten</w:t>
      </w:r>
      <w:r w:rsidR="001E5BB3" w:rsidRPr="00C35D18">
        <w:rPr>
          <w:rFonts w:ascii="Times New Roman" w:hAnsi="Times New Roman"/>
          <w:sz w:val="24"/>
          <w:szCs w:val="24"/>
        </w:rPr>
        <w:t xml:space="preserve"> putem mrežne stranice </w:t>
      </w:r>
      <w:r>
        <w:rPr>
          <w:rFonts w:ascii="Times New Roman" w:hAnsi="Times New Roman"/>
          <w:sz w:val="24"/>
          <w:szCs w:val="24"/>
        </w:rPr>
        <w:t xml:space="preserve">Škole, poveznica: </w:t>
      </w:r>
      <w:hyperlink r:id="rId11" w:history="1">
        <w:r w:rsidRPr="006929E5">
          <w:rPr>
            <w:rFonts w:asciiTheme="minorHAnsi" w:eastAsiaTheme="minorHAnsi" w:hAnsiTheme="minorHAnsi" w:cstheme="minorBidi"/>
            <w:color w:val="0000FF"/>
            <w:u w:val="single"/>
          </w:rPr>
          <w:t>http://os-stobrec.skole.hr/natje_aji_za_radna_mjesta_u_koli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1E5BB3" w:rsidRPr="00C35D18">
        <w:rPr>
          <w:rFonts w:ascii="Times New Roman" w:hAnsi="Times New Roman"/>
          <w:sz w:val="24"/>
          <w:szCs w:val="24"/>
        </w:rPr>
        <w:t xml:space="preserve">najkasnije u roku od osam dana od dana sklapanja ugovora o radu s </w:t>
      </w:r>
      <w:r>
        <w:rPr>
          <w:rFonts w:ascii="Times New Roman" w:hAnsi="Times New Roman"/>
          <w:color w:val="000000" w:themeColor="text1"/>
          <w:sz w:val="24"/>
          <w:szCs w:val="24"/>
        </w:rPr>
        <w:t>odabranim</w:t>
      </w:r>
      <w:r>
        <w:rPr>
          <w:rFonts w:ascii="Times New Roman" w:hAnsi="Times New Roman"/>
          <w:sz w:val="24"/>
          <w:szCs w:val="24"/>
        </w:rPr>
        <w:t xml:space="preserve"> kandidatom</w:t>
      </w:r>
      <w:r w:rsidR="001E5BB3" w:rsidRPr="00C35D18">
        <w:rPr>
          <w:rFonts w:ascii="Times New Roman" w:hAnsi="Times New Roman"/>
          <w:sz w:val="24"/>
          <w:szCs w:val="24"/>
        </w:rPr>
        <w:t>.</w:t>
      </w:r>
      <w:r w:rsidR="005D5851" w:rsidRPr="00C35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se na natječaj prijavi</w:t>
      </w:r>
      <w:r w:rsidR="005D5851" w:rsidRPr="00C35D18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sz w:val="24"/>
          <w:szCs w:val="24"/>
        </w:rPr>
        <w:t xml:space="preserve"> ili kandidati</w:t>
      </w:r>
      <w:r w:rsidR="005D5851" w:rsidRPr="00C35D18">
        <w:rPr>
          <w:rFonts w:ascii="Times New Roman" w:hAnsi="Times New Roman"/>
          <w:sz w:val="24"/>
          <w:szCs w:val="24"/>
        </w:rPr>
        <w:t xml:space="preserve"> koji se pozivaju na pravo prednosti pri zapošljavanju prema posebnom propisu,</w:t>
      </w:r>
      <w:r w:rsidR="009B4AC6" w:rsidRPr="00C35D18">
        <w:rPr>
          <w:rFonts w:ascii="Times New Roman" w:hAnsi="Times New Roman"/>
          <w:sz w:val="24"/>
          <w:szCs w:val="24"/>
        </w:rPr>
        <w:t xml:space="preserve"> </w:t>
      </w:r>
      <w:r w:rsidR="005D5851" w:rsidRPr="00C35D18">
        <w:rPr>
          <w:rFonts w:ascii="Times New Roman" w:hAnsi="Times New Roman"/>
          <w:sz w:val="24"/>
          <w:szCs w:val="24"/>
        </w:rPr>
        <w:t xml:space="preserve">svi </w:t>
      </w:r>
      <w:r w:rsidR="009B4AC6" w:rsidRPr="00C35D18">
        <w:rPr>
          <w:rFonts w:ascii="Times New Roman" w:hAnsi="Times New Roman"/>
          <w:sz w:val="24"/>
          <w:szCs w:val="24"/>
        </w:rPr>
        <w:t xml:space="preserve">će </w:t>
      </w:r>
      <w:r>
        <w:rPr>
          <w:rFonts w:ascii="Times New Roman" w:hAnsi="Times New Roman"/>
          <w:sz w:val="24"/>
          <w:szCs w:val="24"/>
        </w:rPr>
        <w:t>kandidati biti obaviješteni</w:t>
      </w:r>
      <w:r w:rsidR="005D5851" w:rsidRPr="00C35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sukladno</w:t>
      </w:r>
      <w:r w:rsidR="005D5851" w:rsidRPr="00C35D18">
        <w:rPr>
          <w:rFonts w:ascii="Times New Roman" w:hAnsi="Times New Roman"/>
          <w:sz w:val="24"/>
          <w:szCs w:val="24"/>
        </w:rPr>
        <w:t xml:space="preserve"> članku 2</w:t>
      </w:r>
      <w:r>
        <w:rPr>
          <w:rFonts w:ascii="Times New Roman" w:hAnsi="Times New Roman"/>
          <w:sz w:val="24"/>
          <w:szCs w:val="24"/>
        </w:rPr>
        <w:t>3</w:t>
      </w:r>
      <w:r w:rsidR="005D5851" w:rsidRPr="00C35D18">
        <w:rPr>
          <w:rFonts w:ascii="Times New Roman" w:hAnsi="Times New Roman"/>
          <w:sz w:val="24"/>
          <w:szCs w:val="24"/>
        </w:rPr>
        <w:t>. stavku 4. Pravilnika.</w:t>
      </w:r>
    </w:p>
    <w:p w:rsidR="00773DCB" w:rsidRP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</w:p>
    <w:p w:rsidR="00773DCB" w:rsidRP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</w:p>
    <w:p w:rsidR="00773DCB" w:rsidRP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</w:p>
    <w:p w:rsidR="00773DCB" w:rsidRP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DCB">
        <w:rPr>
          <w:rFonts w:ascii="Times New Roman" w:hAnsi="Times New Roman"/>
          <w:sz w:val="24"/>
          <w:szCs w:val="24"/>
        </w:rPr>
        <w:t>Ravnateljica:</w:t>
      </w:r>
    </w:p>
    <w:p w:rsidR="00773DCB" w:rsidRP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DCB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773DCB">
        <w:rPr>
          <w:rFonts w:ascii="Times New Roman" w:hAnsi="Times New Roman"/>
          <w:sz w:val="24"/>
          <w:szCs w:val="24"/>
        </w:rPr>
        <w:t>Baćak</w:t>
      </w:r>
      <w:proofErr w:type="spellEnd"/>
      <w:r w:rsidRPr="00773DCB">
        <w:rPr>
          <w:rFonts w:ascii="Times New Roman" w:hAnsi="Times New Roman"/>
          <w:sz w:val="24"/>
          <w:szCs w:val="24"/>
        </w:rPr>
        <w:t>, prof.</w:t>
      </w:r>
    </w:p>
    <w:p w:rsid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sectPr w:rsidR="00773DCB" w:rsidRPr="00773DCB" w:rsidSect="00BE4E39">
      <w:footerReference w:type="default" r:id="rId12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B3" w:rsidRDefault="00125AB3" w:rsidP="00AC03A7">
      <w:pPr>
        <w:spacing w:after="0" w:line="240" w:lineRule="auto"/>
      </w:pPr>
      <w:r>
        <w:separator/>
      </w:r>
    </w:p>
  </w:endnote>
  <w:endnote w:type="continuationSeparator" w:id="0">
    <w:p w:rsidR="00125AB3" w:rsidRDefault="00125AB3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49">
          <w:rPr>
            <w:noProof/>
          </w:rPr>
          <w:t>1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B3" w:rsidRDefault="00125AB3" w:rsidP="00AC03A7">
      <w:pPr>
        <w:spacing w:after="0" w:line="240" w:lineRule="auto"/>
      </w:pPr>
      <w:r>
        <w:separator/>
      </w:r>
    </w:p>
  </w:footnote>
  <w:footnote w:type="continuationSeparator" w:id="0">
    <w:p w:rsidR="00125AB3" w:rsidRDefault="00125AB3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01DE"/>
    <w:rsid w:val="00024699"/>
    <w:rsid w:val="00030B21"/>
    <w:rsid w:val="00035370"/>
    <w:rsid w:val="0005517E"/>
    <w:rsid w:val="00055471"/>
    <w:rsid w:val="00095B65"/>
    <w:rsid w:val="000D01DB"/>
    <w:rsid w:val="000F2A2E"/>
    <w:rsid w:val="00120A2A"/>
    <w:rsid w:val="00124542"/>
    <w:rsid w:val="00125AB3"/>
    <w:rsid w:val="00134863"/>
    <w:rsid w:val="00171859"/>
    <w:rsid w:val="00197C9F"/>
    <w:rsid w:val="001C4F6E"/>
    <w:rsid w:val="001E5BB3"/>
    <w:rsid w:val="00203712"/>
    <w:rsid w:val="00223071"/>
    <w:rsid w:val="002410A6"/>
    <w:rsid w:val="00242867"/>
    <w:rsid w:val="00253387"/>
    <w:rsid w:val="002717E7"/>
    <w:rsid w:val="0028120D"/>
    <w:rsid w:val="002A5120"/>
    <w:rsid w:val="002C09AB"/>
    <w:rsid w:val="002F2D39"/>
    <w:rsid w:val="002F4BFE"/>
    <w:rsid w:val="002F4DDF"/>
    <w:rsid w:val="00314263"/>
    <w:rsid w:val="00334C87"/>
    <w:rsid w:val="003A5C2F"/>
    <w:rsid w:val="003B6821"/>
    <w:rsid w:val="003D35B0"/>
    <w:rsid w:val="003E263D"/>
    <w:rsid w:val="003F5F4D"/>
    <w:rsid w:val="00403220"/>
    <w:rsid w:val="00403E49"/>
    <w:rsid w:val="0043697E"/>
    <w:rsid w:val="004542D1"/>
    <w:rsid w:val="00457AB9"/>
    <w:rsid w:val="004647FF"/>
    <w:rsid w:val="0048464F"/>
    <w:rsid w:val="00485667"/>
    <w:rsid w:val="00490901"/>
    <w:rsid w:val="004A7A83"/>
    <w:rsid w:val="004B449A"/>
    <w:rsid w:val="004C06AC"/>
    <w:rsid w:val="004C3826"/>
    <w:rsid w:val="004C408D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A2811"/>
    <w:rsid w:val="005D1358"/>
    <w:rsid w:val="005D190D"/>
    <w:rsid w:val="005D28A6"/>
    <w:rsid w:val="005D30A2"/>
    <w:rsid w:val="005D5851"/>
    <w:rsid w:val="006134F5"/>
    <w:rsid w:val="00616C93"/>
    <w:rsid w:val="0064585F"/>
    <w:rsid w:val="00651063"/>
    <w:rsid w:val="006929E5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DCB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5258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0257"/>
    <w:rsid w:val="009D0D6A"/>
    <w:rsid w:val="009D60FC"/>
    <w:rsid w:val="00A13A15"/>
    <w:rsid w:val="00A14F95"/>
    <w:rsid w:val="00A16C37"/>
    <w:rsid w:val="00A347D7"/>
    <w:rsid w:val="00A4697A"/>
    <w:rsid w:val="00A72431"/>
    <w:rsid w:val="00A809A9"/>
    <w:rsid w:val="00A828E2"/>
    <w:rsid w:val="00AC03A7"/>
    <w:rsid w:val="00AD6F04"/>
    <w:rsid w:val="00AE0E59"/>
    <w:rsid w:val="00AE3B8D"/>
    <w:rsid w:val="00B232F1"/>
    <w:rsid w:val="00B30CC0"/>
    <w:rsid w:val="00B4007E"/>
    <w:rsid w:val="00B6321C"/>
    <w:rsid w:val="00B70C05"/>
    <w:rsid w:val="00B74554"/>
    <w:rsid w:val="00B7645B"/>
    <w:rsid w:val="00B819F1"/>
    <w:rsid w:val="00B92D6B"/>
    <w:rsid w:val="00BA4611"/>
    <w:rsid w:val="00BA4C19"/>
    <w:rsid w:val="00BE4E39"/>
    <w:rsid w:val="00BE4E79"/>
    <w:rsid w:val="00C16D68"/>
    <w:rsid w:val="00C35D18"/>
    <w:rsid w:val="00C47382"/>
    <w:rsid w:val="00C6719C"/>
    <w:rsid w:val="00C80922"/>
    <w:rsid w:val="00C87843"/>
    <w:rsid w:val="00CA01C6"/>
    <w:rsid w:val="00CA089D"/>
    <w:rsid w:val="00CA4285"/>
    <w:rsid w:val="00CA6617"/>
    <w:rsid w:val="00CC5A3E"/>
    <w:rsid w:val="00CD2D45"/>
    <w:rsid w:val="00D04D0A"/>
    <w:rsid w:val="00D325F0"/>
    <w:rsid w:val="00D94734"/>
    <w:rsid w:val="00DC182A"/>
    <w:rsid w:val="00DF4AE8"/>
    <w:rsid w:val="00E16338"/>
    <w:rsid w:val="00E1753F"/>
    <w:rsid w:val="00E20676"/>
    <w:rsid w:val="00E264D3"/>
    <w:rsid w:val="00E70572"/>
    <w:rsid w:val="00E9392A"/>
    <w:rsid w:val="00ED1819"/>
    <w:rsid w:val="00EF5C4F"/>
    <w:rsid w:val="00EF7FFE"/>
    <w:rsid w:val="00F04453"/>
    <w:rsid w:val="00F57047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tobrec.skole.hr/natje_aji_za_radna_mjesta_u_ko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stobrec.skole.hr/natje_aji_za_radna_mjesta_u_ko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tobrec.skole.hr/skola/ploca?news_id=14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E8B8-93B9-44F7-B6F3-8F82B0A0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2019-10-18T09:39:00Z</cp:lastPrinted>
  <dcterms:created xsi:type="dcterms:W3CDTF">2019-10-22T10:25:00Z</dcterms:created>
  <dcterms:modified xsi:type="dcterms:W3CDTF">2019-10-22T10:25:00Z</dcterms:modified>
</cp:coreProperties>
</file>